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Pr="00D70F70" w:rsidRDefault="00B90C6A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70F70">
        <w:rPr>
          <w:b/>
          <w:bCs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Pr="00D70F70" w:rsidRDefault="00B90C6A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6FB6D4D" w14:textId="463901F3" w:rsidR="0028200E" w:rsidRPr="00D70F70" w:rsidRDefault="0090566F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70F70">
        <w:rPr>
          <w:b/>
          <w:bCs/>
          <w:color w:val="auto"/>
          <w:sz w:val="22"/>
          <w:szCs w:val="22"/>
        </w:rPr>
        <w:t>Wzór wniosku - Załącznik nr 1</w:t>
      </w:r>
    </w:p>
    <w:p w14:paraId="140CB0EE" w14:textId="77777777" w:rsidR="0090566F" w:rsidRPr="00D70F70" w:rsidRDefault="0090566F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F890C24" w14:textId="77777777" w:rsidR="00B90C6A" w:rsidRPr="00D70F70" w:rsidRDefault="00B90C6A" w:rsidP="0090566F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D70F70" w:rsidRPr="00D70F70" w14:paraId="22E3C7F6" w14:textId="77777777" w:rsidTr="00562732">
        <w:trPr>
          <w:trHeight w:val="576"/>
        </w:trPr>
        <w:tc>
          <w:tcPr>
            <w:tcW w:w="3828" w:type="dxa"/>
          </w:tcPr>
          <w:p w14:paraId="08D9B852" w14:textId="1F5007E0" w:rsidR="0090566F" w:rsidRPr="00D70F70" w:rsidRDefault="00096294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i</w:t>
            </w:r>
            <w:r w:rsidR="0090566F" w:rsidRPr="00D70F70">
              <w:rPr>
                <w:rFonts w:ascii="Arial" w:hAnsi="Arial" w:cs="Arial"/>
              </w:rPr>
              <w:t>mię i nazwisko Wnioskodawcy:</w:t>
            </w:r>
          </w:p>
        </w:tc>
        <w:tc>
          <w:tcPr>
            <w:tcW w:w="4536" w:type="dxa"/>
          </w:tcPr>
          <w:p w14:paraId="2380E527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161D7A5C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kierunek:</w:t>
            </w:r>
          </w:p>
        </w:tc>
        <w:tc>
          <w:tcPr>
            <w:tcW w:w="4536" w:type="dxa"/>
          </w:tcPr>
          <w:p w14:paraId="608CF0EA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33E1055E" w:rsidR="00096294" w:rsidRPr="00D70F70" w:rsidRDefault="00096294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imię i nazwisko promotora</w:t>
            </w:r>
            <w:r w:rsidR="007A7D78" w:rsidRPr="00D70F70">
              <w:rPr>
                <w:rFonts w:ascii="Arial" w:hAnsi="Arial" w:cs="Arial"/>
              </w:rPr>
              <w:t>/promotora pomocniczego (z WMI)</w:t>
            </w:r>
          </w:p>
        </w:tc>
        <w:tc>
          <w:tcPr>
            <w:tcW w:w="4536" w:type="dxa"/>
          </w:tcPr>
          <w:p w14:paraId="6A1DC77B" w14:textId="77777777" w:rsidR="00096294" w:rsidRPr="00D70F70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344CDBAF" w14:textId="77777777" w:rsidTr="00562732">
        <w:trPr>
          <w:trHeight w:val="850"/>
        </w:trPr>
        <w:tc>
          <w:tcPr>
            <w:tcW w:w="3828" w:type="dxa"/>
          </w:tcPr>
          <w:p w14:paraId="0526BD21" w14:textId="797A27E4" w:rsidR="0090566F" w:rsidRPr="00D70F70" w:rsidRDefault="00096294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 xml:space="preserve">tematyka </w:t>
            </w:r>
            <w:r w:rsidR="0090566F" w:rsidRPr="00D70F70">
              <w:rPr>
                <w:rFonts w:ascii="Arial" w:hAnsi="Arial" w:cs="Arial"/>
              </w:rPr>
              <w:t>rozprawy doktorskiej:</w:t>
            </w:r>
          </w:p>
        </w:tc>
        <w:tc>
          <w:tcPr>
            <w:tcW w:w="4536" w:type="dxa"/>
          </w:tcPr>
          <w:p w14:paraId="3A323CA2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69D00507" w14:textId="77777777" w:rsidTr="00562732">
        <w:trPr>
          <w:trHeight w:val="3606"/>
        </w:trPr>
        <w:tc>
          <w:tcPr>
            <w:tcW w:w="3828" w:type="dxa"/>
          </w:tcPr>
          <w:p w14:paraId="440A6463" w14:textId="5D4A1DF1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 xml:space="preserve">opis badań objętych wsparciem (maksymalnie 1800 znaków ze spacjami) z uwzględnieniem głównych celów oraz </w:t>
            </w:r>
            <w:r w:rsidR="007A7D78" w:rsidRPr="00D70F70">
              <w:rPr>
                <w:rFonts w:ascii="Arial" w:hAnsi="Arial" w:cs="Arial"/>
              </w:rPr>
              <w:t>przewidywanych efektów)</w:t>
            </w:r>
          </w:p>
          <w:p w14:paraId="03949155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982BAA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167AFC5D" w14:textId="77777777" w:rsidTr="00562732">
        <w:trPr>
          <w:trHeight w:val="4300"/>
        </w:trPr>
        <w:tc>
          <w:tcPr>
            <w:tcW w:w="3828" w:type="dxa"/>
          </w:tcPr>
          <w:p w14:paraId="450E1D8D" w14:textId="08C0E77F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opis wpływu wsparcia na realizację badań:</w:t>
            </w:r>
          </w:p>
          <w:p w14:paraId="6C5DC983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089CF9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7A11F216" w14:textId="77777777" w:rsidTr="00562732">
        <w:trPr>
          <w:trHeight w:val="4243"/>
        </w:trPr>
        <w:tc>
          <w:tcPr>
            <w:tcW w:w="3828" w:type="dxa"/>
          </w:tcPr>
          <w:p w14:paraId="46865E3D" w14:textId="2CCD96D2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lastRenderedPageBreak/>
              <w:t>informację o dorobku wnioskodawcy (maksymalnie 1800 znaków ze spacjami):</w:t>
            </w:r>
          </w:p>
          <w:p w14:paraId="07303196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EB0B00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4E9BE400" w14:textId="77777777" w:rsidTr="00562732">
        <w:trPr>
          <w:trHeight w:val="3647"/>
        </w:trPr>
        <w:tc>
          <w:tcPr>
            <w:tcW w:w="3828" w:type="dxa"/>
          </w:tcPr>
          <w:p w14:paraId="6822E282" w14:textId="5F3F7E33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kosztorys projektu z rozbiciem na kategorie wymienione w pkt. IV regulaminu oraz uzasadnieniem kosztów:</w:t>
            </w:r>
          </w:p>
          <w:p w14:paraId="1D813632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08EDEA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49A88DB9" w14:textId="77777777" w:rsidTr="00562732">
        <w:trPr>
          <w:trHeight w:val="3647"/>
        </w:trPr>
        <w:tc>
          <w:tcPr>
            <w:tcW w:w="3828" w:type="dxa"/>
          </w:tcPr>
          <w:p w14:paraId="0F93DB1E" w14:textId="178527E8" w:rsidR="007A7D78" w:rsidRPr="00D70F70" w:rsidRDefault="007A7D78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Zasada 4*I</w:t>
            </w:r>
          </w:p>
        </w:tc>
        <w:tc>
          <w:tcPr>
            <w:tcW w:w="4536" w:type="dxa"/>
          </w:tcPr>
          <w:p w14:paraId="3649D621" w14:textId="771A5A86" w:rsidR="007A7D78" w:rsidRPr="00D70F70" w:rsidRDefault="007A7D78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Obowiązkowo do wyboru przynajmniej jedna (internacjonalizacja, interdyscyplinarność, integracja, innowacyjność)</w:t>
            </w:r>
          </w:p>
        </w:tc>
      </w:tr>
      <w:tr w:rsidR="00D70F70" w:rsidRPr="00D70F70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13F34FC4" w:rsidR="007A7D78" w:rsidRPr="00D70F70" w:rsidRDefault="007A7D78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lastRenderedPageBreak/>
              <w:t xml:space="preserve">Domena badawcza </w:t>
            </w:r>
          </w:p>
        </w:tc>
        <w:tc>
          <w:tcPr>
            <w:tcW w:w="4536" w:type="dxa"/>
          </w:tcPr>
          <w:p w14:paraId="38AD5276" w14:textId="3358D1A8" w:rsidR="007A7D78" w:rsidRPr="00D70F70" w:rsidRDefault="00B91B80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Obowiązkowo do wyboru przynajmniej jedna:</w:t>
            </w:r>
          </w:p>
          <w:p w14:paraId="716FEEC6" w14:textId="6E280C7A" w:rsidR="00F50BC3" w:rsidRPr="00D70F70" w:rsidRDefault="00F50BC3" w:rsidP="0090566F">
            <w:pPr>
              <w:jc w:val="both"/>
              <w:rPr>
                <w:rFonts w:ascii="Arial" w:hAnsi="Arial" w:cs="Arial"/>
              </w:rPr>
            </w:pPr>
          </w:p>
          <w:p w14:paraId="1173898D" w14:textId="5DDF534B" w:rsidR="00F50BC3" w:rsidRPr="00D70F70" w:rsidRDefault="00F50BC3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https://id.uj.edu.pl/scimat</w:t>
            </w:r>
          </w:p>
          <w:p w14:paraId="5A71ED0F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Materiały nanostrukturalne</w:t>
            </w:r>
          </w:p>
          <w:p w14:paraId="54FF9371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Materiały związane z wytwarzaniem i gromadzeniem energii</w:t>
            </w:r>
          </w:p>
          <w:p w14:paraId="170E6381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Materiały na potrzeby biotechnologii i medycyny</w:t>
            </w:r>
          </w:p>
          <w:p w14:paraId="36F097C5" w14:textId="0BD7CC43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Nowe modele teoretyczne i narzędzia matematyczne wspomagane rozwojem technologii informatycznych i algorytmiki</w:t>
            </w:r>
          </w:p>
          <w:p w14:paraId="70C3D0E5" w14:textId="090C2E4C" w:rsidR="00F50BC3" w:rsidRPr="00D70F70" w:rsidRDefault="00F50BC3" w:rsidP="00F50BC3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https://anthropocene.id.uj.edu.pl/strategia</w:t>
            </w:r>
          </w:p>
          <w:p w14:paraId="036D09E9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Earth System science</w:t>
            </w:r>
          </w:p>
          <w:p w14:paraId="2D5C0E58" w14:textId="77777777" w:rsidR="00B91B80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 xml:space="preserve">Adaptation, </w:t>
            </w:r>
            <w:proofErr w:type="spellStart"/>
            <w:r w:rsidRPr="00D70F70">
              <w:rPr>
                <w:rFonts w:ascii="Arial" w:hAnsi="Arial" w:cs="Arial"/>
              </w:rPr>
              <w:t>Sustainability</w:t>
            </w:r>
            <w:proofErr w:type="spellEnd"/>
            <w:r w:rsidRPr="00D70F70">
              <w:rPr>
                <w:rFonts w:ascii="Arial" w:hAnsi="Arial" w:cs="Arial"/>
              </w:rPr>
              <w:t xml:space="preserve">, </w:t>
            </w:r>
            <w:proofErr w:type="spellStart"/>
            <w:r w:rsidRPr="00D70F70">
              <w:rPr>
                <w:rFonts w:ascii="Arial" w:hAnsi="Arial" w:cs="Arial"/>
              </w:rPr>
              <w:t>Advancement</w:t>
            </w:r>
            <w:proofErr w:type="spellEnd"/>
            <w:r w:rsidRPr="00D70F70">
              <w:rPr>
                <w:rFonts w:ascii="Arial" w:hAnsi="Arial" w:cs="Arial"/>
              </w:rPr>
              <w:t xml:space="preserve">, </w:t>
            </w:r>
            <w:proofErr w:type="spellStart"/>
            <w:r w:rsidRPr="00D70F70">
              <w:rPr>
                <w:rFonts w:ascii="Arial" w:hAnsi="Arial" w:cs="Arial"/>
              </w:rPr>
              <w:t>Protection</w:t>
            </w:r>
            <w:proofErr w:type="spellEnd"/>
          </w:p>
          <w:p w14:paraId="0C856DDE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proofErr w:type="spellStart"/>
            <w:r w:rsidRPr="00D70F70">
              <w:rPr>
                <w:rFonts w:ascii="Arial" w:hAnsi="Arial" w:cs="Arial"/>
              </w:rPr>
              <w:t>Emerging</w:t>
            </w:r>
            <w:proofErr w:type="spellEnd"/>
            <w:r w:rsidRPr="00D70F70">
              <w:rPr>
                <w:rFonts w:ascii="Arial" w:hAnsi="Arial" w:cs="Arial"/>
              </w:rPr>
              <w:t xml:space="preserve"> Fields</w:t>
            </w:r>
          </w:p>
          <w:p w14:paraId="1884F91B" w14:textId="50FBEF3F" w:rsidR="00F50BC3" w:rsidRPr="00D70F70" w:rsidRDefault="00AF473B" w:rsidP="00F50BC3">
            <w:pPr>
              <w:jc w:val="both"/>
              <w:rPr>
                <w:rFonts w:ascii="Arial" w:hAnsi="Arial" w:cs="Arial"/>
              </w:rPr>
            </w:pPr>
            <w:hyperlink r:id="rId9" w:history="1">
              <w:r w:rsidR="00F50BC3" w:rsidRPr="00D70F70">
                <w:rPr>
                  <w:rStyle w:val="Hipercze"/>
                  <w:rFonts w:ascii="Arial" w:hAnsi="Arial" w:cs="Arial"/>
                  <w:color w:val="auto"/>
                </w:rPr>
                <w:t>https://id.uj.edu.pl/digiworld</w:t>
              </w:r>
            </w:hyperlink>
          </w:p>
          <w:p w14:paraId="285110CE" w14:textId="77777777" w:rsidR="00F50BC3" w:rsidRPr="00D70F70" w:rsidRDefault="00F50BC3" w:rsidP="00F50BC3">
            <w:pPr>
              <w:jc w:val="both"/>
              <w:rPr>
                <w:rFonts w:ascii="Arial" w:hAnsi="Arial" w:cs="Arial"/>
              </w:rPr>
            </w:pPr>
          </w:p>
          <w:p w14:paraId="2298F6F3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Zaawansowane metody obliczeniowe i sztuczna Inteligencja (AI)</w:t>
            </w:r>
          </w:p>
          <w:p w14:paraId="28DF3D48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Transformacja cyfrowa społeczeństwa i gospodarki</w:t>
            </w:r>
          </w:p>
          <w:p w14:paraId="5928F630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Humanistyka cyfrowa</w:t>
            </w:r>
          </w:p>
          <w:p w14:paraId="6F8CDFF6" w14:textId="2CA816E3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AI w naukach ścisłych i przyrodniczych</w:t>
            </w:r>
          </w:p>
        </w:tc>
      </w:tr>
    </w:tbl>
    <w:p w14:paraId="0631D8A4" w14:textId="21DC6D2B" w:rsidR="0028200E" w:rsidRPr="00D70F70" w:rsidRDefault="0028200E" w:rsidP="0090566F">
      <w:pPr>
        <w:ind w:left="720"/>
        <w:jc w:val="both"/>
        <w:rPr>
          <w:rFonts w:ascii="Arial" w:hAnsi="Arial" w:cs="Arial"/>
        </w:rPr>
      </w:pPr>
    </w:p>
    <w:p w14:paraId="437BFE57" w14:textId="77777777" w:rsidR="0028200E" w:rsidRPr="00D70F70" w:rsidRDefault="0028200E" w:rsidP="0028200E">
      <w:pPr>
        <w:ind w:left="720"/>
        <w:jc w:val="both"/>
        <w:rPr>
          <w:rFonts w:ascii="Arial" w:hAnsi="Arial" w:cs="Arial"/>
        </w:rPr>
      </w:pPr>
    </w:p>
    <w:p w14:paraId="71129FE4" w14:textId="1D589342" w:rsidR="0028200E" w:rsidRPr="00D70F70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D70F70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5F74" w14:textId="77777777" w:rsidR="00AF473B" w:rsidRDefault="00AF473B" w:rsidP="0028200E">
      <w:r>
        <w:separator/>
      </w:r>
    </w:p>
  </w:endnote>
  <w:endnote w:type="continuationSeparator" w:id="0">
    <w:p w14:paraId="3FAC7A07" w14:textId="77777777" w:rsidR="00AF473B" w:rsidRDefault="00AF473B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28F9" w14:textId="77777777" w:rsidR="00AF473B" w:rsidRDefault="00AF473B" w:rsidP="0028200E">
      <w:r>
        <w:separator/>
      </w:r>
    </w:p>
  </w:footnote>
  <w:footnote w:type="continuationSeparator" w:id="0">
    <w:p w14:paraId="05B98412" w14:textId="77777777" w:rsidR="00AF473B" w:rsidRDefault="00AF473B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86639310">
    <w:abstractNumId w:val="0"/>
  </w:num>
  <w:num w:numId="2" w16cid:durableId="3631543">
    <w:abstractNumId w:val="4"/>
  </w:num>
  <w:num w:numId="3" w16cid:durableId="1153371486">
    <w:abstractNumId w:val="3"/>
  </w:num>
  <w:num w:numId="4" w16cid:durableId="1157650859">
    <w:abstractNumId w:val="10"/>
  </w:num>
  <w:num w:numId="5" w16cid:durableId="1821458913">
    <w:abstractNumId w:val="6"/>
  </w:num>
  <w:num w:numId="6" w16cid:durableId="2111386439">
    <w:abstractNumId w:val="5"/>
  </w:num>
  <w:num w:numId="7" w16cid:durableId="531192309">
    <w:abstractNumId w:val="9"/>
  </w:num>
  <w:num w:numId="8" w16cid:durableId="1483766754">
    <w:abstractNumId w:val="15"/>
  </w:num>
  <w:num w:numId="9" w16cid:durableId="1470630772">
    <w:abstractNumId w:val="14"/>
  </w:num>
  <w:num w:numId="10" w16cid:durableId="311373592">
    <w:abstractNumId w:val="11"/>
  </w:num>
  <w:num w:numId="11" w16cid:durableId="204605484">
    <w:abstractNumId w:val="12"/>
  </w:num>
  <w:num w:numId="12" w16cid:durableId="523372781">
    <w:abstractNumId w:val="13"/>
  </w:num>
  <w:num w:numId="13" w16cid:durableId="53433953">
    <w:abstractNumId w:val="2"/>
  </w:num>
  <w:num w:numId="14" w16cid:durableId="1303927812">
    <w:abstractNumId w:val="1"/>
  </w:num>
  <w:num w:numId="15" w16cid:durableId="1788968761">
    <w:abstractNumId w:val="8"/>
  </w:num>
  <w:num w:numId="16" w16cid:durableId="1622220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87C8C"/>
    <w:rsid w:val="00096294"/>
    <w:rsid w:val="000A4371"/>
    <w:rsid w:val="000C5F17"/>
    <w:rsid w:val="000D5E83"/>
    <w:rsid w:val="001319B7"/>
    <w:rsid w:val="00132BD6"/>
    <w:rsid w:val="00156C3E"/>
    <w:rsid w:val="001A42BA"/>
    <w:rsid w:val="001D70C1"/>
    <w:rsid w:val="00216D71"/>
    <w:rsid w:val="00240C58"/>
    <w:rsid w:val="00245028"/>
    <w:rsid w:val="0028200E"/>
    <w:rsid w:val="0029302D"/>
    <w:rsid w:val="00295126"/>
    <w:rsid w:val="002C3D4B"/>
    <w:rsid w:val="002E3391"/>
    <w:rsid w:val="002F6531"/>
    <w:rsid w:val="00316A9B"/>
    <w:rsid w:val="003378D3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36CD6"/>
    <w:rsid w:val="0049158E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A4FCF"/>
    <w:rsid w:val="007A7D78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974F3"/>
    <w:rsid w:val="009B1212"/>
    <w:rsid w:val="009E41C0"/>
    <w:rsid w:val="00A22588"/>
    <w:rsid w:val="00A66E83"/>
    <w:rsid w:val="00A7304E"/>
    <w:rsid w:val="00AB0999"/>
    <w:rsid w:val="00AD5BB0"/>
    <w:rsid w:val="00AF473B"/>
    <w:rsid w:val="00B03D41"/>
    <w:rsid w:val="00B158B5"/>
    <w:rsid w:val="00B352C6"/>
    <w:rsid w:val="00B47007"/>
    <w:rsid w:val="00B90C6A"/>
    <w:rsid w:val="00B91B80"/>
    <w:rsid w:val="00BD725B"/>
    <w:rsid w:val="00C2094A"/>
    <w:rsid w:val="00C33AA6"/>
    <w:rsid w:val="00C447F5"/>
    <w:rsid w:val="00C61269"/>
    <w:rsid w:val="00C76430"/>
    <w:rsid w:val="00C92053"/>
    <w:rsid w:val="00CC1643"/>
    <w:rsid w:val="00CE6C9C"/>
    <w:rsid w:val="00D03CD4"/>
    <w:rsid w:val="00D616E1"/>
    <w:rsid w:val="00D70F70"/>
    <w:rsid w:val="00D74C8A"/>
    <w:rsid w:val="00D87B0A"/>
    <w:rsid w:val="00D9284A"/>
    <w:rsid w:val="00D97517"/>
    <w:rsid w:val="00E41439"/>
    <w:rsid w:val="00F50BC3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uj.edu.pl/digiworl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E629-01D4-4B63-AA16-B1BB312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Marek Śmieja</cp:lastModifiedBy>
  <cp:revision>71</cp:revision>
  <cp:lastPrinted>2022-03-18T11:56:00Z</cp:lastPrinted>
  <dcterms:created xsi:type="dcterms:W3CDTF">2022-03-16T08:58:00Z</dcterms:created>
  <dcterms:modified xsi:type="dcterms:W3CDTF">2022-05-20T07:08:00Z</dcterms:modified>
</cp:coreProperties>
</file>