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2" w:rsidRPr="000252C2" w:rsidRDefault="000252C2" w:rsidP="000252C2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252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0252C2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0252C2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Administratorem</w:t>
      </w:r>
      <w:r w:rsidRPr="000252C2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0252C2">
        <w:rPr>
          <w:rFonts w:ascii="Calibri" w:eastAsia="Times New Roman" w:hAnsi="Calibri" w:cs="Calibri"/>
          <w:b/>
          <w:lang w:eastAsia="pl-PL"/>
        </w:rPr>
        <w:t>Uniwersytet Jagielloński</w:t>
      </w:r>
      <w:r w:rsidRPr="000252C2">
        <w:rPr>
          <w:rFonts w:ascii="Calibri" w:eastAsia="Times New Roman" w:hAnsi="Calibri" w:cs="Calibri"/>
          <w:lang w:eastAsia="pl-PL"/>
        </w:rPr>
        <w:t>, ul. Gołębia 24, 31-007 Kraków.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ul. Gołębia 24 pok.31, adres e-mail: </w:t>
      </w:r>
      <w:hyperlink r:id="rId5" w:history="1">
        <w:r w:rsidRPr="000252C2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0252C2">
        <w:rPr>
          <w:rFonts w:ascii="Calibri" w:eastAsia="Times New Roman" w:hAnsi="Calibri" w:cs="Calibri"/>
          <w:lang w:eastAsia="pl-PL"/>
        </w:rPr>
        <w:t>, tel. (12) 663 12 25.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0252C2">
        <w:rPr>
          <w:rFonts w:ascii="Calibri" w:eastAsia="Times New Roman" w:hAnsi="Calibri" w:cs="Calibri"/>
          <w:b/>
          <w:lang w:eastAsia="pl-PL"/>
        </w:rPr>
        <w:t>w celu przeprowadzenia procedury rekrutacyjnej</w:t>
      </w:r>
      <w:r w:rsidRPr="000252C2">
        <w:rPr>
          <w:rFonts w:ascii="Calibri" w:eastAsia="Times New Roman" w:hAnsi="Calibri" w:cs="Calibri"/>
          <w:lang w:eastAsia="pl-PL"/>
        </w:rPr>
        <w:t xml:space="preserve">, a w razie przyjęcia do pracy </w:t>
      </w:r>
      <w:r w:rsidRPr="000252C2">
        <w:rPr>
          <w:rFonts w:ascii="Calibri" w:eastAsia="Times New Roman" w:hAnsi="Calibri" w:cs="Calibri"/>
          <w:b/>
          <w:lang w:eastAsia="pl-PL"/>
        </w:rPr>
        <w:t>w związku z wykonywaniem umowy o pracę</w:t>
      </w:r>
      <w:r w:rsidRPr="000252C2">
        <w:rPr>
          <w:rFonts w:ascii="Calibri" w:eastAsia="Times New Roman" w:hAnsi="Calibri" w:cs="Calibri"/>
          <w:lang w:eastAsia="pl-PL"/>
        </w:rPr>
        <w:t>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0252C2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0252C2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0252C2">
        <w:rPr>
          <w:rFonts w:ascii="Calibri" w:eastAsia="Times New Roman" w:hAnsi="Calibri" w:cs="Calibri"/>
          <w:b/>
          <w:lang w:eastAsia="pl-PL"/>
        </w:rPr>
        <w:t>do czasu zakończenia procedury rekrutacji</w:t>
      </w:r>
      <w:r w:rsidRPr="000252C2">
        <w:rPr>
          <w:rFonts w:ascii="Calibri" w:eastAsia="Times New Roman" w:hAnsi="Calibri" w:cs="Calibri"/>
          <w:lang w:eastAsia="pl-PL"/>
        </w:rPr>
        <w:t xml:space="preserve">, a </w:t>
      </w:r>
      <w:r w:rsidRPr="000252C2">
        <w:rPr>
          <w:rFonts w:ascii="Calibri" w:eastAsia="Times New Roman" w:hAnsi="Calibri" w:cs="Calibri"/>
          <w:b/>
          <w:lang w:eastAsia="pl-PL"/>
        </w:rPr>
        <w:t>w razie zawarcia umowy o pracę</w:t>
      </w:r>
      <w:r w:rsidRPr="000252C2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 w:rsidR="003E282B">
        <w:rPr>
          <w:rFonts w:ascii="Calibri" w:eastAsia="Times New Roman" w:hAnsi="Calibri" w:cs="Calibri"/>
          <w:lang w:eastAsia="pl-PL"/>
        </w:rPr>
        <w:t>zgodność z prawem przetwarzania</w:t>
      </w:r>
      <w:r w:rsidRPr="000252C2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którego dokonano na podstawie zgody przed jej cofnięciem</w:t>
      </w:r>
      <w:r w:rsidR="00555FC1">
        <w:rPr>
          <w:rFonts w:ascii="Calibri" w:eastAsia="Times New Roman" w:hAnsi="Calibri" w:cs="Calibri"/>
          <w:lang w:eastAsia="pl-PL"/>
        </w:rPr>
        <w:t>.</w:t>
      </w:r>
      <w:r w:rsidRPr="000252C2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r w:rsidR="001D5E3B">
        <w:rPr>
          <w:rFonts w:ascii="Calibri" w:eastAsia="Times New Roman" w:hAnsi="Calibri" w:cs="Calibri"/>
          <w:b/>
          <w:color w:val="0070C0"/>
          <w:lang w:eastAsia="pl-PL"/>
        </w:rPr>
        <w:t>matinf@uj.edu.pl</w:t>
      </w:r>
      <w:r w:rsidRPr="000252C2">
        <w:rPr>
          <w:rFonts w:ascii="Calibri" w:eastAsia="Times New Roman" w:hAnsi="Calibri" w:cs="Calibri"/>
          <w:lang w:eastAsia="pl-PL"/>
        </w:rPr>
        <w:t>,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pocztą tradycyjną na adres </w:t>
      </w:r>
      <w:r w:rsidR="001D5E3B">
        <w:rPr>
          <w:rFonts w:ascii="Calibri" w:eastAsia="Times New Roman" w:hAnsi="Calibri" w:cs="Calibri"/>
          <w:b/>
          <w:color w:val="0070C0"/>
          <w:lang w:eastAsia="pl-PL"/>
        </w:rPr>
        <w:t xml:space="preserve">Wydział Matematyki i Informatyki UJ, ul. Prof. S. </w:t>
      </w:r>
      <w:proofErr w:type="spellStart"/>
      <w:r w:rsidR="001D5E3B">
        <w:rPr>
          <w:rFonts w:ascii="Calibri" w:eastAsia="Times New Roman" w:hAnsi="Calibri" w:cs="Calibri"/>
          <w:b/>
          <w:color w:val="0070C0"/>
          <w:lang w:eastAsia="pl-PL"/>
        </w:rPr>
        <w:t>Łojasiewicza</w:t>
      </w:r>
      <w:proofErr w:type="spellEnd"/>
      <w:r w:rsidR="001D5E3B">
        <w:rPr>
          <w:rFonts w:ascii="Calibri" w:eastAsia="Times New Roman" w:hAnsi="Calibri" w:cs="Calibri"/>
          <w:b/>
          <w:color w:val="0070C0"/>
          <w:lang w:eastAsia="pl-PL"/>
        </w:rPr>
        <w:t xml:space="preserve"> 6, 30-348 Kraków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</w:t>
      </w:r>
      <w:r w:rsidR="001D5E3B">
        <w:rPr>
          <w:rFonts w:ascii="Calibri" w:eastAsia="Times New Roman" w:hAnsi="Calibri" w:cs="Calibri"/>
          <w:b/>
          <w:color w:val="0070C0"/>
          <w:lang w:eastAsia="pl-PL"/>
        </w:rPr>
        <w:t>dziekanacie Wydziału Matematyki i Informatyki UJ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0252C2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Pr="000252C2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0252C2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252C2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:rsidR="000252C2" w:rsidRPr="000252C2" w:rsidRDefault="000252C2" w:rsidP="000252C2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</w:t>
      </w:r>
      <w:r>
        <w:rPr>
          <w:rFonts w:ascii="Calibri" w:eastAsia="Times New Roman" w:hAnsi="Calibri" w:cs="Calibri"/>
          <w:lang w:eastAsia="pl-PL"/>
        </w:rPr>
        <w:t xml:space="preserve">roku </w:t>
      </w:r>
      <w:r w:rsidRPr="000252C2">
        <w:rPr>
          <w:rFonts w:ascii="Calibri" w:eastAsia="Times New Roman" w:hAnsi="Calibri" w:cs="Calibri"/>
          <w:lang w:eastAsia="pl-PL"/>
        </w:rPr>
        <w:t>oraz ustawą z dnia 10 maja 2018</w:t>
      </w:r>
      <w:r>
        <w:rPr>
          <w:rFonts w:ascii="Calibri" w:eastAsia="Times New Roman" w:hAnsi="Calibri" w:cs="Calibri"/>
          <w:lang w:eastAsia="pl-PL"/>
        </w:rPr>
        <w:t xml:space="preserve"> roku</w:t>
      </w:r>
      <w:r w:rsidRPr="000252C2">
        <w:rPr>
          <w:rFonts w:ascii="Calibri" w:eastAsia="Times New Roman" w:hAnsi="Calibri" w:cs="Calibri"/>
          <w:lang w:eastAsia="pl-PL"/>
        </w:rPr>
        <w:t xml:space="preserve"> o o</w:t>
      </w:r>
      <w:r>
        <w:rPr>
          <w:rFonts w:ascii="Calibri" w:eastAsia="Times New Roman" w:hAnsi="Calibri" w:cs="Calibri"/>
          <w:lang w:eastAsia="pl-PL"/>
        </w:rPr>
        <w:t xml:space="preserve">chronie danych osobowych (Dz.U. 2018 poz. 1000) </w:t>
      </w:r>
      <w:r w:rsidRPr="000252C2">
        <w:rPr>
          <w:rFonts w:ascii="Calibri" w:eastAsia="Times New Roman" w:hAnsi="Calibri" w:cs="Calibri"/>
          <w:lang w:eastAsia="pl-PL"/>
        </w:rPr>
        <w:t>oraz zgodnie  klauzulą informacyjną dołączoną do mojej zgody.</w:t>
      </w: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C48B9" w:rsidRDefault="00CC48B9"/>
    <w:sectPr w:rsidR="00C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2"/>
    <w:rsid w:val="000252C2"/>
    <w:rsid w:val="001D5E3B"/>
    <w:rsid w:val="003E282B"/>
    <w:rsid w:val="00555FC1"/>
    <w:rsid w:val="00C54B68"/>
    <w:rsid w:val="00CC48B9"/>
    <w:rsid w:val="00E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5564-B11F-429D-B332-62C1B77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mwlazlo</cp:lastModifiedBy>
  <cp:revision>2</cp:revision>
  <dcterms:created xsi:type="dcterms:W3CDTF">2018-05-30T09:16:00Z</dcterms:created>
  <dcterms:modified xsi:type="dcterms:W3CDTF">2018-05-30T09:16:00Z</dcterms:modified>
</cp:coreProperties>
</file>